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2FBD" w14:textId="62ADDB5E" w:rsidR="00E75084" w:rsidRPr="00CC08EE" w:rsidRDefault="00CC08EE" w:rsidP="00E75084">
      <w:p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Gründung einer neuen Sektion …</w:t>
      </w:r>
    </w:p>
    <w:p w14:paraId="664188EF" w14:textId="58B68B58" w:rsidR="00E75084" w:rsidRPr="00CC08EE" w:rsidRDefault="00CC08EE" w:rsidP="00E75084">
      <w:p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Folgende Traktandenliste und Anhänge müssen 4 Wochen vor der Sitzung versendet werden</w:t>
      </w:r>
      <w:r w:rsidR="00E70334">
        <w:rPr>
          <w:rFonts w:ascii="Arial" w:hAnsi="Arial" w:cs="Arial"/>
          <w:color w:val="0000FF"/>
          <w:sz w:val="20"/>
          <w:szCs w:val="20"/>
          <w:lang w:val="de-CH"/>
        </w:rPr>
        <w:t>:</w:t>
      </w:r>
    </w:p>
    <w:p w14:paraId="7B2F204C" w14:textId="1FBB8A72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Wahl des/der Sitzungsvorsitzenden</w:t>
      </w:r>
    </w:p>
    <w:p w14:paraId="59F6FDE4" w14:textId="47D6D4F5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Begrüssung und Ablauf der Sitzung</w:t>
      </w:r>
    </w:p>
    <w:p w14:paraId="7376FE73" w14:textId="6C7B5952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Wahl der Stimmenzähler (2 Personen</w:t>
      </w:r>
      <w:r w:rsidR="00E75084" w:rsidRPr="00CC08EE">
        <w:rPr>
          <w:rFonts w:ascii="Arial" w:hAnsi="Arial" w:cs="Arial"/>
          <w:color w:val="0000FF"/>
          <w:sz w:val="20"/>
          <w:szCs w:val="20"/>
          <w:lang w:val="de-CH"/>
        </w:rPr>
        <w:t>)</w:t>
      </w:r>
    </w:p>
    <w:p w14:paraId="370C6DD3" w14:textId="0394F2F1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Annahme der beigefügten Statuten</w:t>
      </w:r>
    </w:p>
    <w:p w14:paraId="72DE0ECB" w14:textId="0A36A7A7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Wahl der Vorstandsmitglieder der Sektion</w:t>
      </w:r>
    </w:p>
    <w:p w14:paraId="4BEA651A" w14:textId="1FE96EE3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0000FF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Wahl des/der Präsidenten/in</w:t>
      </w:r>
    </w:p>
    <w:p w14:paraId="7A356AE3" w14:textId="4A7ABCA3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Budgetgenehmigung</w:t>
      </w:r>
    </w:p>
    <w:p w14:paraId="6E527B80" w14:textId="69815D98" w:rsidR="00E75084" w:rsidRPr="00CC08EE" w:rsidRDefault="00CC08EE" w:rsidP="00E75084">
      <w:pPr>
        <w:pStyle w:val="Paragraphedeliste"/>
        <w:numPr>
          <w:ilvl w:val="0"/>
          <w:numId w:val="1"/>
        </w:numPr>
        <w:rPr>
          <w:rFonts w:ascii="Arial" w:hAnsi="Arial" w:cs="Arial"/>
          <w:color w:val="FF0000"/>
          <w:sz w:val="20"/>
          <w:szCs w:val="20"/>
          <w:lang w:val="de-CH"/>
        </w:rPr>
      </w:pPr>
      <w:r w:rsidRPr="00CC08EE">
        <w:rPr>
          <w:rFonts w:ascii="Arial" w:hAnsi="Arial" w:cs="Arial"/>
          <w:color w:val="0000FF"/>
          <w:sz w:val="20"/>
          <w:szCs w:val="20"/>
          <w:lang w:val="de-CH"/>
        </w:rPr>
        <w:t>Fragen und Varia</w:t>
      </w:r>
    </w:p>
    <w:p w14:paraId="6D58D336" w14:textId="77777777" w:rsidR="00282524" w:rsidRPr="00CC08EE" w:rsidRDefault="00282524">
      <w:pPr>
        <w:rPr>
          <w:lang w:val="de-CH"/>
        </w:rPr>
      </w:pPr>
    </w:p>
    <w:sectPr w:rsidR="00282524" w:rsidRPr="00CC0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F230E"/>
    <w:multiLevelType w:val="hybridMultilevel"/>
    <w:tmpl w:val="8CD07668"/>
    <w:lvl w:ilvl="0" w:tplc="2CC6164A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  <w:sz w:val="22"/>
      </w:rPr>
    </w:lvl>
    <w:lvl w:ilvl="1" w:tplc="10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5091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84"/>
    <w:rsid w:val="00282524"/>
    <w:rsid w:val="00445716"/>
    <w:rsid w:val="00A66466"/>
    <w:rsid w:val="00AA6B7E"/>
    <w:rsid w:val="00BD5E8C"/>
    <w:rsid w:val="00CC08EE"/>
    <w:rsid w:val="00E70334"/>
    <w:rsid w:val="00E75084"/>
    <w:rsid w:val="00FC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7A74"/>
  <w15:chartTrackingRefBased/>
  <w15:docId w15:val="{3A367363-EC35-4A45-BF19-320AFB6A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5084"/>
    <w:pPr>
      <w:spacing w:after="0" w:line="240" w:lineRule="auto"/>
      <w:ind w:left="720"/>
    </w:pPr>
    <w:rPr>
      <w:rFonts w:ascii="Calibri" w:hAnsi="Calibri" w:cs="Times New Roman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 Rouge Suisse</dc:creator>
  <cp:keywords/>
  <dc:description/>
  <cp:lastModifiedBy>Nez Rouge Suisse</cp:lastModifiedBy>
  <cp:revision>2</cp:revision>
  <cp:lastPrinted>2016-04-11T10:45:00Z</cp:lastPrinted>
  <dcterms:created xsi:type="dcterms:W3CDTF">2022-06-27T07:06:00Z</dcterms:created>
  <dcterms:modified xsi:type="dcterms:W3CDTF">2022-06-27T07:06:00Z</dcterms:modified>
</cp:coreProperties>
</file>